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AE15" w14:textId="5B1C8173" w:rsidR="005E5B9B" w:rsidRPr="008B186C" w:rsidRDefault="005E5B9B" w:rsidP="00F30156">
      <w:pPr>
        <w:tabs>
          <w:tab w:val="num" w:pos="720"/>
        </w:tabs>
        <w:kinsoku w:val="0"/>
        <w:overflowPunct w:val="0"/>
        <w:jc w:val="center"/>
        <w:textAlignment w:val="baseline"/>
        <w:rPr>
          <w:rFonts w:ascii="Gotham Narrow Medium" w:eastAsia="MS PGothic" w:hAnsi="Gotham Narrow Medium" w:cstheme="minorHAnsi"/>
          <w:kern w:val="24"/>
        </w:rPr>
      </w:pPr>
      <w:r w:rsidRPr="008B186C">
        <w:rPr>
          <w:rFonts w:ascii="Gotham Narrow Medium" w:eastAsia="MS PGothic" w:hAnsi="Gotham Narrow Medium" w:cstheme="minorHAnsi"/>
          <w:kern w:val="24"/>
        </w:rPr>
        <w:t>Managing and Facilitating Discussions about Race</w:t>
      </w:r>
    </w:p>
    <w:p w14:paraId="39386C39" w14:textId="77777777" w:rsidR="005E5B9B" w:rsidRPr="008B186C" w:rsidRDefault="005E5B9B" w:rsidP="00350D1C">
      <w:pPr>
        <w:tabs>
          <w:tab w:val="num" w:pos="720"/>
        </w:tabs>
        <w:kinsoku w:val="0"/>
        <w:overflowPunct w:val="0"/>
        <w:textAlignment w:val="baseline"/>
        <w:rPr>
          <w:rFonts w:ascii="Sentinel Book" w:eastAsia="MS PGothic" w:hAnsi="Sentinel Book" w:cstheme="minorHAnsi"/>
          <w:kern w:val="24"/>
        </w:rPr>
      </w:pPr>
    </w:p>
    <w:p w14:paraId="6A8222EF" w14:textId="5B7882A2" w:rsidR="003A7DC5" w:rsidRPr="00771979" w:rsidRDefault="003A7DC5" w:rsidP="00350D1C">
      <w:pPr>
        <w:tabs>
          <w:tab w:val="num" w:pos="720"/>
        </w:tabs>
        <w:kinsoku w:val="0"/>
        <w:overflowPunct w:val="0"/>
        <w:textAlignment w:val="baseline"/>
        <w:rPr>
          <w:rFonts w:ascii="Sentinel Medium" w:hAnsi="Sentinel Medium" w:cstheme="minorHAnsi"/>
        </w:rPr>
      </w:pPr>
      <w:r w:rsidRPr="00771979">
        <w:rPr>
          <w:rFonts w:ascii="Sentinel Medium" w:eastAsia="MS PGothic" w:hAnsi="Sentinel Medium" w:cstheme="minorHAnsi"/>
          <w:kern w:val="24"/>
        </w:rPr>
        <w:t xml:space="preserve">Prepping for </w:t>
      </w:r>
      <w:r w:rsidR="00830E73" w:rsidRPr="00771979">
        <w:rPr>
          <w:rFonts w:ascii="Sentinel Medium" w:eastAsia="MS PGothic" w:hAnsi="Sentinel Medium" w:cstheme="minorHAnsi"/>
          <w:kern w:val="24"/>
        </w:rPr>
        <w:t>Courageous Conversations</w:t>
      </w:r>
    </w:p>
    <w:p w14:paraId="157B43B7" w14:textId="5A56ADB7" w:rsidR="003A7DC5" w:rsidRPr="008B186C" w:rsidRDefault="003A7DC5" w:rsidP="003A7DC5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eastAsia="MS PGothic" w:hAnsi="Sentinel Book" w:cstheme="minorHAnsi"/>
          <w:kern w:val="24"/>
          <w:sz w:val="22"/>
          <w:szCs w:val="22"/>
        </w:rPr>
        <w:t xml:space="preserve">1. </w:t>
      </w:r>
      <w:hyperlink r:id="rId10" w:history="1">
        <w:r w:rsidRPr="00CE6765">
          <w:rPr>
            <w:rStyle w:val="Hyperlink"/>
            <w:rFonts w:ascii="Sentinel Book" w:eastAsia="MS PGothic" w:hAnsi="Sentinel Book" w:cstheme="minorHAnsi"/>
            <w:kern w:val="24"/>
            <w:sz w:val="22"/>
            <w:szCs w:val="22"/>
          </w:rPr>
          <w:t>Set ground rules</w:t>
        </w:r>
      </w:hyperlink>
      <w:r w:rsidRPr="008B186C">
        <w:rPr>
          <w:rFonts w:ascii="Sentinel Book" w:eastAsia="MS PGothic" w:hAnsi="Sentinel Book" w:cstheme="minorHAnsi"/>
          <w:kern w:val="24"/>
          <w:sz w:val="22"/>
          <w:szCs w:val="22"/>
        </w:rPr>
        <w:t>—make sure no one is surprise</w:t>
      </w:r>
    </w:p>
    <w:p w14:paraId="34E174C9" w14:textId="5CC284FB" w:rsidR="003A7DC5" w:rsidRPr="008B186C" w:rsidRDefault="003A7DC5" w:rsidP="003A7DC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eastAsia="MS PGothic" w:hAnsi="Sentinel Book" w:cstheme="minorHAnsi"/>
          <w:kern w:val="24"/>
          <w:sz w:val="22"/>
          <w:szCs w:val="22"/>
        </w:rPr>
        <w:t>Verbally and in writing</w:t>
      </w:r>
    </w:p>
    <w:p w14:paraId="484A0A6D" w14:textId="1E6DF1B2" w:rsidR="003A7DC5" w:rsidRPr="008B186C" w:rsidRDefault="003A7DC5" w:rsidP="003A7DC5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eastAsia="MS PGothic" w:hAnsi="Sentinel Book" w:cstheme="minorHAnsi"/>
          <w:kern w:val="24"/>
          <w:sz w:val="22"/>
          <w:szCs w:val="22"/>
        </w:rPr>
        <w:t>2. Create a safe and respectful environment</w:t>
      </w:r>
    </w:p>
    <w:p w14:paraId="5B7ED568" w14:textId="174FC696" w:rsidR="003A7DC5" w:rsidRPr="008B186C" w:rsidRDefault="003A7DC5" w:rsidP="003A7DC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eastAsia="MS PGothic" w:hAnsi="Sentinel Book" w:cstheme="minorHAnsi"/>
          <w:kern w:val="24"/>
          <w:sz w:val="22"/>
          <w:szCs w:val="22"/>
        </w:rPr>
        <w:t>Allow for staff to feel safe to express opinions and questions</w:t>
      </w:r>
    </w:p>
    <w:p w14:paraId="2BCDE082" w14:textId="77777777" w:rsidR="003A7DC5" w:rsidRPr="008B186C" w:rsidRDefault="003A7DC5" w:rsidP="003A7DC5">
      <w:pPr>
        <w:pStyle w:val="ListParagraph"/>
        <w:numPr>
          <w:ilvl w:val="1"/>
          <w:numId w:val="1"/>
        </w:numPr>
        <w:kinsoku w:val="0"/>
        <w:overflowPunct w:val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eastAsia="MS PGothic" w:hAnsi="Sentinel Book" w:cstheme="minorHAnsi"/>
          <w:kern w:val="24"/>
          <w:sz w:val="22"/>
          <w:szCs w:val="22"/>
        </w:rPr>
        <w:t>Explain why dialogue is important and valued part of the learning experience</w:t>
      </w:r>
    </w:p>
    <w:p w14:paraId="1A8C9D3C" w14:textId="3DE3B870" w:rsidR="00D91433" w:rsidRPr="008B186C" w:rsidRDefault="00D91433">
      <w:pPr>
        <w:rPr>
          <w:rFonts w:ascii="Sentinel Book" w:hAnsi="Sentinel Book"/>
          <w:color w:val="000000"/>
        </w:rPr>
      </w:pPr>
    </w:p>
    <w:p w14:paraId="24DB35B4" w14:textId="77777777" w:rsidR="00142FB6" w:rsidRPr="008B186C" w:rsidRDefault="00142FB6">
      <w:pPr>
        <w:rPr>
          <w:rFonts w:ascii="Sentinel Book" w:hAnsi="Sentinel Book" w:cstheme="minorHAnsi"/>
        </w:rPr>
      </w:pPr>
    </w:p>
    <w:p w14:paraId="354F3204" w14:textId="0A5ADF6E" w:rsidR="001503AF" w:rsidRPr="00771979" w:rsidRDefault="00AD4038" w:rsidP="001503AF">
      <w:pPr>
        <w:pStyle w:val="NormalWeb"/>
        <w:spacing w:before="0" w:beforeAutospacing="0" w:after="0"/>
        <w:textAlignment w:val="baseline"/>
        <w:rPr>
          <w:rFonts w:ascii="Sentinel Medium" w:hAnsi="Sentinel Medium" w:cstheme="minorHAnsi"/>
          <w:sz w:val="22"/>
          <w:szCs w:val="22"/>
        </w:rPr>
      </w:pPr>
      <w:r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S</w:t>
      </w:r>
      <w:r w:rsidR="001503AF"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uccessful</w:t>
      </w:r>
      <w:r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 xml:space="preserve"> S</w:t>
      </w:r>
      <w:r w:rsidR="001503AF"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trategie</w:t>
      </w:r>
      <w:r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s</w:t>
      </w:r>
      <w:r w:rsidR="005022D6"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 xml:space="preserve"> for </w:t>
      </w:r>
      <w:r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F</w:t>
      </w:r>
      <w:r w:rsidR="00046926"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 xml:space="preserve">acilitating </w:t>
      </w:r>
      <w:r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D</w:t>
      </w:r>
      <w:r w:rsidR="00046926" w:rsidRPr="00771979">
        <w:rPr>
          <w:rFonts w:ascii="Sentinel Medium" w:hAnsi="Sentinel Medium" w:cstheme="minorHAnsi"/>
          <w:sz w:val="22"/>
          <w:szCs w:val="22"/>
          <w:bdr w:val="none" w:sz="0" w:space="0" w:color="auto" w:frame="1"/>
        </w:rPr>
        <w:t>ialogue</w:t>
      </w:r>
    </w:p>
    <w:p w14:paraId="0B17FCDF" w14:textId="00E5E6E8" w:rsidR="00AF1C0F" w:rsidRPr="008B186C" w:rsidRDefault="001503AF" w:rsidP="00046926">
      <w:pPr>
        <w:pStyle w:val="NormalWeb"/>
        <w:numPr>
          <w:ilvl w:val="0"/>
          <w:numId w:val="3"/>
        </w:numPr>
        <w:spacing w:before="0" w:beforeAutospacing="0" w:after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Understand your racial/cultural identit</w:t>
      </w:r>
      <w:r w:rsidR="005022D6" w:rsidRPr="008B186C">
        <w:rPr>
          <w:rFonts w:ascii="Sentinel Book" w:hAnsi="Sentinel Book" w:cstheme="minorHAnsi"/>
          <w:sz w:val="22"/>
          <w:szCs w:val="22"/>
        </w:rPr>
        <w:t>y</w:t>
      </w:r>
    </w:p>
    <w:p w14:paraId="0DBAE837" w14:textId="140E7F4C" w:rsidR="001503AF" w:rsidRPr="008B186C" w:rsidRDefault="001503AF" w:rsidP="00046926">
      <w:pPr>
        <w:pStyle w:val="NormalWeb"/>
        <w:numPr>
          <w:ilvl w:val="0"/>
          <w:numId w:val="3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Acknowledge and be open to admitting your racial biases</w:t>
      </w:r>
    </w:p>
    <w:p w14:paraId="6D8A6C84" w14:textId="23AEE582" w:rsidR="001503AF" w:rsidRPr="008B186C" w:rsidRDefault="001503AF" w:rsidP="00046926">
      <w:pPr>
        <w:pStyle w:val="NormalWeb"/>
        <w:numPr>
          <w:ilvl w:val="0"/>
          <w:numId w:val="3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 xml:space="preserve">Control </w:t>
      </w:r>
      <w:r w:rsidR="00830E73" w:rsidRPr="008B186C">
        <w:rPr>
          <w:rFonts w:ascii="Sentinel Book" w:hAnsi="Sentinel Book" w:cstheme="minorHAnsi"/>
          <w:sz w:val="22"/>
          <w:szCs w:val="22"/>
        </w:rPr>
        <w:t xml:space="preserve">and validate </w:t>
      </w:r>
      <w:r w:rsidRPr="008B186C">
        <w:rPr>
          <w:rFonts w:ascii="Sentinel Book" w:hAnsi="Sentinel Book" w:cstheme="minorHAnsi"/>
          <w:sz w:val="22"/>
          <w:szCs w:val="22"/>
        </w:rPr>
        <w:t>the process, not the content, of race talk</w:t>
      </w:r>
    </w:p>
    <w:p w14:paraId="7271E56F" w14:textId="65E67B3F" w:rsidR="001503AF" w:rsidRPr="008B186C" w:rsidRDefault="001503AF" w:rsidP="00046926">
      <w:pPr>
        <w:pStyle w:val="NormalWeb"/>
        <w:numPr>
          <w:ilvl w:val="0"/>
          <w:numId w:val="3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Validate, encourage and express admiration and appreciation to participants who speak when it feels unsafe to do so</w:t>
      </w:r>
    </w:p>
    <w:p w14:paraId="013B2063" w14:textId="02012052" w:rsidR="00227C3B" w:rsidRPr="008B186C" w:rsidRDefault="0048632D" w:rsidP="00830E73">
      <w:pPr>
        <w:pStyle w:val="NormalWeb"/>
        <w:spacing w:before="0" w:beforeAutospacing="0"/>
        <w:jc w:val="center"/>
        <w:textAlignment w:val="baseline"/>
        <w:rPr>
          <w:rFonts w:ascii="Sentinel Book" w:hAnsi="Sentinel Book" w:cstheme="minorHAnsi"/>
          <w:sz w:val="22"/>
          <w:szCs w:val="22"/>
        </w:rPr>
      </w:pPr>
      <w:hyperlink r:id="rId11" w:history="1">
        <w:r w:rsidR="00830E73" w:rsidRPr="008B186C">
          <w:rPr>
            <w:rStyle w:val="Hyperlink"/>
            <w:rFonts w:ascii="Sentinel Book" w:hAnsi="Sentinel Book" w:cstheme="minorHAnsi"/>
            <w:sz w:val="22"/>
            <w:szCs w:val="22"/>
          </w:rPr>
          <w:t>Specific steps and with detailed instructions</w:t>
        </w:r>
      </w:hyperlink>
      <w:r w:rsidR="00830E73" w:rsidRPr="008B186C">
        <w:rPr>
          <w:rFonts w:ascii="Sentinel Book" w:hAnsi="Sentinel Book" w:cstheme="minorHAnsi"/>
          <w:sz w:val="22"/>
          <w:szCs w:val="22"/>
        </w:rPr>
        <w:t>.</w:t>
      </w:r>
    </w:p>
    <w:p w14:paraId="6F43D67F" w14:textId="77777777" w:rsidR="00830E73" w:rsidRPr="00771979" w:rsidRDefault="00830E73" w:rsidP="00AF1F8B">
      <w:pPr>
        <w:pStyle w:val="NormalWeb"/>
        <w:spacing w:before="0" w:beforeAutospacing="0"/>
        <w:textAlignment w:val="baseline"/>
        <w:rPr>
          <w:rFonts w:ascii="Sentinel Medium" w:hAnsi="Sentinel Medium" w:cstheme="minorHAnsi"/>
          <w:sz w:val="22"/>
          <w:szCs w:val="22"/>
        </w:rPr>
      </w:pPr>
    </w:p>
    <w:p w14:paraId="2D4CE743" w14:textId="5B3A44B8" w:rsidR="00AF1F8B" w:rsidRPr="00771979" w:rsidRDefault="00945CEA" w:rsidP="00AF1F8B">
      <w:pPr>
        <w:pStyle w:val="NormalWeb"/>
        <w:spacing w:before="0" w:beforeAutospacing="0"/>
        <w:textAlignment w:val="baseline"/>
        <w:rPr>
          <w:rFonts w:ascii="Sentinel Medium" w:hAnsi="Sentinel Medium" w:cstheme="minorHAnsi"/>
          <w:sz w:val="22"/>
          <w:szCs w:val="22"/>
        </w:rPr>
      </w:pPr>
      <w:r w:rsidRPr="00771979">
        <w:rPr>
          <w:rFonts w:ascii="Sentinel Medium" w:hAnsi="Sentinel Medium" w:cstheme="minorHAnsi"/>
          <w:sz w:val="22"/>
          <w:szCs w:val="22"/>
        </w:rPr>
        <w:t xml:space="preserve">Tips for </w:t>
      </w:r>
      <w:r w:rsidR="003A1C4E" w:rsidRPr="00771979">
        <w:rPr>
          <w:rFonts w:ascii="Sentinel Medium" w:hAnsi="Sentinel Medium" w:cstheme="minorHAnsi"/>
          <w:sz w:val="22"/>
          <w:szCs w:val="22"/>
        </w:rPr>
        <w:t>M</w:t>
      </w:r>
      <w:r w:rsidRPr="00771979">
        <w:rPr>
          <w:rFonts w:ascii="Sentinel Medium" w:hAnsi="Sentinel Medium" w:cstheme="minorHAnsi"/>
          <w:sz w:val="22"/>
          <w:szCs w:val="22"/>
        </w:rPr>
        <w:t xml:space="preserve">anaging </w:t>
      </w:r>
      <w:r w:rsidR="003A1C4E" w:rsidRPr="00771979">
        <w:rPr>
          <w:rFonts w:ascii="Sentinel Medium" w:hAnsi="Sentinel Medium" w:cstheme="minorHAnsi"/>
          <w:sz w:val="22"/>
          <w:szCs w:val="22"/>
        </w:rPr>
        <w:t>D</w:t>
      </w:r>
      <w:r w:rsidRPr="00771979">
        <w:rPr>
          <w:rFonts w:ascii="Sentinel Medium" w:hAnsi="Sentinel Medium" w:cstheme="minorHAnsi"/>
          <w:sz w:val="22"/>
          <w:szCs w:val="22"/>
        </w:rPr>
        <w:t xml:space="preserve">uring a </w:t>
      </w:r>
      <w:r w:rsidR="003A1C4E" w:rsidRPr="00771979">
        <w:rPr>
          <w:rFonts w:ascii="Sentinel Medium" w:hAnsi="Sentinel Medium" w:cstheme="minorHAnsi"/>
          <w:sz w:val="22"/>
          <w:szCs w:val="22"/>
        </w:rPr>
        <w:t>R</w:t>
      </w:r>
      <w:r w:rsidR="00433F65" w:rsidRPr="00771979">
        <w:rPr>
          <w:rFonts w:ascii="Sentinel Medium" w:hAnsi="Sentinel Medium" w:cstheme="minorHAnsi"/>
          <w:sz w:val="22"/>
          <w:szCs w:val="22"/>
        </w:rPr>
        <w:t xml:space="preserve">acial </w:t>
      </w:r>
      <w:r w:rsidR="00E0323F" w:rsidRPr="00771979">
        <w:rPr>
          <w:rFonts w:ascii="Sentinel Medium" w:hAnsi="Sentinel Medium" w:cstheme="minorHAnsi"/>
          <w:sz w:val="22"/>
          <w:szCs w:val="22"/>
        </w:rPr>
        <w:t>Discussions</w:t>
      </w:r>
    </w:p>
    <w:p w14:paraId="77D346CC" w14:textId="6EB7874D" w:rsidR="00945CEA" w:rsidRPr="008B186C" w:rsidRDefault="00945CEA" w:rsidP="00945CEA">
      <w:pPr>
        <w:pStyle w:val="NormalWeb"/>
        <w:numPr>
          <w:ilvl w:val="0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 xml:space="preserve">Acknowledge </w:t>
      </w:r>
      <w:r w:rsidR="00EB04EB" w:rsidRPr="008B186C">
        <w:rPr>
          <w:rFonts w:ascii="Sentinel Book" w:hAnsi="Sentinel Book" w:cstheme="minorHAnsi"/>
          <w:sz w:val="22"/>
          <w:szCs w:val="22"/>
        </w:rPr>
        <w:t>what’s happening</w:t>
      </w:r>
    </w:p>
    <w:p w14:paraId="1D72EE04" w14:textId="1F21CB1D" w:rsidR="00534611" w:rsidRPr="008B186C" w:rsidRDefault="00A62D79" w:rsidP="00E03BBB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 xml:space="preserve">Provide a forum for </w:t>
      </w:r>
      <w:r w:rsidR="00BE0BF4" w:rsidRPr="008B186C">
        <w:rPr>
          <w:rFonts w:ascii="Sentinel Book" w:hAnsi="Sentinel Book" w:cstheme="minorHAnsi"/>
          <w:sz w:val="22"/>
          <w:szCs w:val="22"/>
        </w:rPr>
        <w:t>people to share their thoughts in a brave space</w:t>
      </w:r>
      <w:r w:rsidR="00E87F14" w:rsidRPr="008B186C">
        <w:rPr>
          <w:rFonts w:ascii="Sentinel Book" w:hAnsi="Sentinel Book" w:cstheme="minorHAnsi"/>
          <w:sz w:val="22"/>
          <w:szCs w:val="22"/>
        </w:rPr>
        <w:t>.</w:t>
      </w:r>
    </w:p>
    <w:p w14:paraId="04A6A891" w14:textId="1AABB984" w:rsidR="00E03BBB" w:rsidRPr="008B186C" w:rsidRDefault="00E03BBB" w:rsidP="00745D6A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Silence is not neutral</w:t>
      </w:r>
      <w:r w:rsidR="001877E9" w:rsidRPr="008B186C">
        <w:rPr>
          <w:rFonts w:ascii="Sentinel Book" w:hAnsi="Sentinel Book" w:cstheme="minorHAnsi"/>
          <w:sz w:val="22"/>
          <w:szCs w:val="22"/>
        </w:rPr>
        <w:t xml:space="preserve"> and upholds the status qu</w:t>
      </w:r>
      <w:r w:rsidR="00745D6A" w:rsidRPr="008B186C">
        <w:rPr>
          <w:rFonts w:ascii="Sentinel Book" w:hAnsi="Sentinel Book" w:cstheme="minorHAnsi"/>
          <w:sz w:val="22"/>
          <w:szCs w:val="22"/>
        </w:rPr>
        <w:t>o. It also</w:t>
      </w:r>
      <w:r w:rsidR="00207BA9" w:rsidRPr="008B186C">
        <w:rPr>
          <w:rFonts w:ascii="Sentinel Book" w:hAnsi="Sentinel Book" w:cstheme="minorHAnsi"/>
          <w:sz w:val="22"/>
          <w:szCs w:val="22"/>
        </w:rPr>
        <w:t xml:space="preserve"> communicates</w:t>
      </w:r>
      <w:r w:rsidR="00A908F6" w:rsidRPr="008B186C">
        <w:rPr>
          <w:rFonts w:ascii="Sentinel Book" w:hAnsi="Sentinel Book" w:cstheme="minorHAnsi"/>
          <w:sz w:val="22"/>
          <w:szCs w:val="22"/>
        </w:rPr>
        <w:t xml:space="preserve"> that the office is not a</w:t>
      </w:r>
      <w:r w:rsidR="003C7FBC" w:rsidRPr="008B186C">
        <w:rPr>
          <w:rFonts w:ascii="Sentinel Book" w:hAnsi="Sentinel Book" w:cstheme="minorHAnsi"/>
          <w:sz w:val="22"/>
          <w:szCs w:val="22"/>
        </w:rPr>
        <w:t xml:space="preserve"> </w:t>
      </w:r>
      <w:r w:rsidR="00A908F6" w:rsidRPr="008B186C">
        <w:rPr>
          <w:rFonts w:ascii="Sentinel Book" w:hAnsi="Sentinel Book" w:cstheme="minorHAnsi"/>
          <w:sz w:val="22"/>
          <w:szCs w:val="22"/>
        </w:rPr>
        <w:t>place to have honest conversations about racism</w:t>
      </w:r>
      <w:r w:rsidR="00830E73" w:rsidRPr="008B186C">
        <w:rPr>
          <w:rFonts w:ascii="Sentinel Book" w:hAnsi="Sentinel Book" w:cstheme="minorHAnsi"/>
          <w:sz w:val="22"/>
          <w:szCs w:val="22"/>
        </w:rPr>
        <w:t xml:space="preserve"> or </w:t>
      </w:r>
      <w:proofErr w:type="gramStart"/>
      <w:r w:rsidR="00830E73" w:rsidRPr="008B186C">
        <w:rPr>
          <w:rFonts w:ascii="Sentinel Book" w:hAnsi="Sentinel Book" w:cstheme="minorHAnsi"/>
          <w:sz w:val="22"/>
          <w:szCs w:val="22"/>
        </w:rPr>
        <w:t>other -isms</w:t>
      </w:r>
      <w:proofErr w:type="gramEnd"/>
      <w:r w:rsidR="00745D6A" w:rsidRPr="008B186C">
        <w:rPr>
          <w:rFonts w:ascii="Sentinel Book" w:hAnsi="Sentinel Book" w:cstheme="minorHAnsi"/>
          <w:sz w:val="22"/>
          <w:szCs w:val="22"/>
        </w:rPr>
        <w:t>.</w:t>
      </w:r>
      <w:r w:rsidR="00A908F6" w:rsidRPr="008B186C">
        <w:rPr>
          <w:rFonts w:ascii="Sentinel Book" w:hAnsi="Sentinel Book" w:cstheme="minorHAnsi"/>
          <w:sz w:val="22"/>
          <w:szCs w:val="22"/>
        </w:rPr>
        <w:t xml:space="preserve"> </w:t>
      </w:r>
    </w:p>
    <w:p w14:paraId="0BB14E4E" w14:textId="77777777" w:rsidR="00830E73" w:rsidRPr="008B186C" w:rsidRDefault="001558B9" w:rsidP="001558B9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Don’t ask Black staff members to share unless they volunteer</w:t>
      </w:r>
    </w:p>
    <w:p w14:paraId="69EFB129" w14:textId="24465B85" w:rsidR="001558B9" w:rsidRPr="008B186C" w:rsidRDefault="00830E73" w:rsidP="001558B9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 xml:space="preserve">Don’t ask Black staff members </w:t>
      </w:r>
      <w:r w:rsidR="001558B9" w:rsidRPr="008B186C">
        <w:rPr>
          <w:rFonts w:ascii="Sentinel Book" w:hAnsi="Sentinel Book" w:cstheme="minorHAnsi"/>
          <w:sz w:val="22"/>
          <w:szCs w:val="22"/>
        </w:rPr>
        <w:t xml:space="preserve">them to educate you or the team </w:t>
      </w:r>
      <w:r w:rsidRPr="008B186C">
        <w:rPr>
          <w:rFonts w:ascii="Sentinel Book" w:hAnsi="Sentinel Book" w:cstheme="minorHAnsi"/>
          <w:sz w:val="22"/>
          <w:szCs w:val="22"/>
        </w:rPr>
        <w:br/>
      </w:r>
    </w:p>
    <w:p w14:paraId="68ED5297" w14:textId="6AA03E0B" w:rsidR="00E03BBB" w:rsidRPr="008B186C" w:rsidRDefault="00125767" w:rsidP="00945CEA">
      <w:pPr>
        <w:pStyle w:val="NormalWeb"/>
        <w:numPr>
          <w:ilvl w:val="0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Reduce work-related pressure</w:t>
      </w:r>
    </w:p>
    <w:p w14:paraId="06AB4DAB" w14:textId="40C1DB51" w:rsidR="0026781B" w:rsidRPr="008B186C" w:rsidRDefault="00125767" w:rsidP="0026781B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Recognize the physical, mental, and emotional toll</w:t>
      </w:r>
      <w:r w:rsidR="004B4A4F" w:rsidRPr="008B186C">
        <w:rPr>
          <w:rFonts w:ascii="Sentinel Book" w:hAnsi="Sentinel Book" w:cstheme="minorHAnsi"/>
          <w:sz w:val="22"/>
          <w:szCs w:val="22"/>
        </w:rPr>
        <w:t>, especially for Black staff members</w:t>
      </w:r>
    </w:p>
    <w:p w14:paraId="68078A17" w14:textId="09DEB852" w:rsidR="004B4A4F" w:rsidRPr="008B186C" w:rsidRDefault="004B4A4F" w:rsidP="0026781B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Encourage self-care</w:t>
      </w:r>
      <w:r w:rsidR="003215FA" w:rsidRPr="008B186C">
        <w:rPr>
          <w:rFonts w:ascii="Sentinel Book" w:hAnsi="Sentinel Book" w:cstheme="minorHAnsi"/>
          <w:sz w:val="22"/>
          <w:szCs w:val="22"/>
        </w:rPr>
        <w:t xml:space="preserve"> (work schedule flexibility, allow extensions on deadlines, etc.)</w:t>
      </w:r>
    </w:p>
    <w:p w14:paraId="7F92F356" w14:textId="7D80681E" w:rsidR="004B48A3" w:rsidRPr="008B186C" w:rsidRDefault="004B48A3" w:rsidP="0026781B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 xml:space="preserve">Develop strategies to support </w:t>
      </w:r>
      <w:r w:rsidR="00DC4E6E" w:rsidRPr="008B186C">
        <w:rPr>
          <w:rFonts w:ascii="Sentinel Book" w:hAnsi="Sentinel Book" w:cstheme="minorHAnsi"/>
          <w:sz w:val="22"/>
          <w:szCs w:val="22"/>
        </w:rPr>
        <w:t>your staff members’</w:t>
      </w:r>
      <w:r w:rsidRPr="008B186C">
        <w:rPr>
          <w:rFonts w:ascii="Sentinel Book" w:hAnsi="Sentinel Book" w:cstheme="minorHAnsi"/>
          <w:sz w:val="22"/>
          <w:szCs w:val="22"/>
        </w:rPr>
        <w:t xml:space="preserve"> work </w:t>
      </w:r>
      <w:r w:rsidR="004B42F5" w:rsidRPr="008B186C">
        <w:rPr>
          <w:rFonts w:ascii="Sentinel Book" w:hAnsi="Sentinel Book" w:cstheme="minorHAnsi"/>
          <w:sz w:val="22"/>
          <w:szCs w:val="22"/>
        </w:rPr>
        <w:t xml:space="preserve">if they need </w:t>
      </w:r>
      <w:r w:rsidR="0021465C" w:rsidRPr="008B186C">
        <w:rPr>
          <w:rFonts w:ascii="Sentinel Book" w:hAnsi="Sentinel Book" w:cstheme="minorHAnsi"/>
          <w:sz w:val="22"/>
          <w:szCs w:val="22"/>
        </w:rPr>
        <w:t>additional support</w:t>
      </w:r>
      <w:r w:rsidR="00E87F14" w:rsidRPr="008B186C">
        <w:rPr>
          <w:rFonts w:ascii="Sentinel Book" w:hAnsi="Sentinel Book" w:cstheme="minorHAnsi"/>
          <w:sz w:val="22"/>
          <w:szCs w:val="22"/>
        </w:rPr>
        <w:t>.</w:t>
      </w:r>
      <w:r w:rsidR="00E0323F" w:rsidRPr="008B186C">
        <w:rPr>
          <w:rFonts w:ascii="Sentinel Book" w:hAnsi="Sentinel Book" w:cstheme="minorHAnsi"/>
          <w:sz w:val="22"/>
          <w:szCs w:val="22"/>
        </w:rPr>
        <w:br/>
      </w:r>
    </w:p>
    <w:p w14:paraId="3174EB49" w14:textId="1846713C" w:rsidR="0021465C" w:rsidRPr="008B186C" w:rsidRDefault="00E87F14" w:rsidP="0021465C">
      <w:pPr>
        <w:pStyle w:val="NormalWeb"/>
        <w:numPr>
          <w:ilvl w:val="0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 xml:space="preserve">Be </w:t>
      </w:r>
      <w:r w:rsidR="0000341B" w:rsidRPr="008B186C">
        <w:rPr>
          <w:rFonts w:ascii="Sentinel Book" w:hAnsi="Sentinel Book" w:cstheme="minorHAnsi"/>
          <w:sz w:val="22"/>
          <w:szCs w:val="22"/>
        </w:rPr>
        <w:t xml:space="preserve">vulnerable </w:t>
      </w:r>
    </w:p>
    <w:p w14:paraId="569905D6" w14:textId="04AD6A7B" w:rsidR="001B1E4B" w:rsidRPr="008B186C" w:rsidRDefault="005A3F0F" w:rsidP="00806A06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Be</w:t>
      </w:r>
      <w:r w:rsidR="003E4E0D" w:rsidRPr="008B186C">
        <w:rPr>
          <w:rFonts w:ascii="Sentinel Book" w:hAnsi="Sentinel Book" w:cstheme="minorHAnsi"/>
          <w:sz w:val="22"/>
          <w:szCs w:val="22"/>
        </w:rPr>
        <w:t>ing</w:t>
      </w:r>
      <w:r w:rsidRPr="008B186C">
        <w:rPr>
          <w:rFonts w:ascii="Sentinel Book" w:hAnsi="Sentinel Book" w:cstheme="minorHAnsi"/>
          <w:sz w:val="22"/>
          <w:szCs w:val="22"/>
        </w:rPr>
        <w:t xml:space="preserve"> open and transparent </w:t>
      </w:r>
      <w:r w:rsidR="009F0A4E" w:rsidRPr="008B186C">
        <w:rPr>
          <w:rFonts w:ascii="Sentinel Book" w:hAnsi="Sentinel Book" w:cstheme="minorHAnsi"/>
          <w:sz w:val="22"/>
          <w:szCs w:val="22"/>
        </w:rPr>
        <w:t>helps build trust in times of crisis and during happy times</w:t>
      </w:r>
      <w:r w:rsidR="001B1E4B" w:rsidRPr="008B186C">
        <w:rPr>
          <w:rFonts w:ascii="Sentinel Book" w:hAnsi="Sentinel Book" w:cstheme="minorHAnsi"/>
          <w:sz w:val="22"/>
          <w:szCs w:val="22"/>
        </w:rPr>
        <w:t>.</w:t>
      </w:r>
    </w:p>
    <w:p w14:paraId="0BDAAEA7" w14:textId="42273053" w:rsidR="00255F94" w:rsidRPr="008B186C" w:rsidRDefault="00255F94" w:rsidP="00806A06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lastRenderedPageBreak/>
        <w:t>As a manager</w:t>
      </w:r>
      <w:r w:rsidR="00212BC4" w:rsidRPr="008B186C">
        <w:rPr>
          <w:rFonts w:ascii="Sentinel Book" w:hAnsi="Sentinel Book" w:cstheme="minorHAnsi"/>
          <w:sz w:val="22"/>
          <w:szCs w:val="22"/>
        </w:rPr>
        <w:t>, lead and participate in the discussion by sharing your own reflections</w:t>
      </w:r>
      <w:r w:rsidR="00E0323F" w:rsidRPr="008B186C">
        <w:rPr>
          <w:rFonts w:ascii="Sentinel Book" w:hAnsi="Sentinel Book" w:cstheme="minorHAnsi"/>
          <w:sz w:val="22"/>
          <w:szCs w:val="22"/>
        </w:rPr>
        <w:br/>
      </w:r>
    </w:p>
    <w:p w14:paraId="6E28FDD2" w14:textId="2C5CE0AE" w:rsidR="00790445" w:rsidRPr="008B186C" w:rsidRDefault="00790445" w:rsidP="00790445">
      <w:pPr>
        <w:pStyle w:val="NormalWeb"/>
        <w:numPr>
          <w:ilvl w:val="0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Support communities beyond the workplace</w:t>
      </w:r>
    </w:p>
    <w:p w14:paraId="1E966C5B" w14:textId="25E9D31D" w:rsidR="003F5BF2" w:rsidRPr="008B186C" w:rsidRDefault="00B7287D" w:rsidP="003F5BF2">
      <w:pPr>
        <w:pStyle w:val="NormalWeb"/>
        <w:numPr>
          <w:ilvl w:val="1"/>
          <w:numId w:val="4"/>
        </w:numPr>
        <w:spacing w:before="0" w:beforeAutospacing="0"/>
        <w:textAlignment w:val="baseline"/>
        <w:rPr>
          <w:rFonts w:ascii="Sentinel Book" w:hAnsi="Sentinel Book" w:cstheme="minorHAnsi"/>
          <w:sz w:val="22"/>
          <w:szCs w:val="22"/>
        </w:rPr>
      </w:pPr>
      <w:r w:rsidRPr="008B186C">
        <w:rPr>
          <w:rFonts w:ascii="Sentinel Book" w:hAnsi="Sentinel Book" w:cstheme="minorHAnsi"/>
          <w:sz w:val="22"/>
          <w:szCs w:val="22"/>
        </w:rPr>
        <w:t>Take action outside of the office and encourage others to do the same</w:t>
      </w:r>
    </w:p>
    <w:p w14:paraId="26931B82" w14:textId="711DC2F5" w:rsidR="00E0323F" w:rsidRPr="008B186C" w:rsidRDefault="0048632D" w:rsidP="00E0323F">
      <w:pPr>
        <w:pStyle w:val="NormalWeb"/>
        <w:spacing w:before="0" w:beforeAutospacing="0"/>
        <w:jc w:val="center"/>
        <w:textAlignment w:val="baseline"/>
        <w:rPr>
          <w:rFonts w:ascii="Sentinel Book" w:hAnsi="Sentinel Book"/>
        </w:rPr>
      </w:pPr>
      <w:hyperlink r:id="rId12" w:history="1">
        <w:r w:rsidR="00E0323F" w:rsidRPr="008B186C">
          <w:rPr>
            <w:rStyle w:val="Hyperlink"/>
            <w:rFonts w:ascii="Sentinel Book" w:hAnsi="Sentinel Book"/>
          </w:rPr>
          <w:t>Specific steps with detailed instructions</w:t>
        </w:r>
      </w:hyperlink>
    </w:p>
    <w:p w14:paraId="21DB1BFC" w14:textId="4D2961FB" w:rsidR="00077F0F" w:rsidRPr="008B186C" w:rsidRDefault="0048632D" w:rsidP="00E0323F">
      <w:pPr>
        <w:pStyle w:val="NormalWeb"/>
        <w:spacing w:before="0" w:beforeAutospacing="0"/>
        <w:jc w:val="center"/>
        <w:textAlignment w:val="baseline"/>
        <w:rPr>
          <w:rFonts w:ascii="Sentinel Book" w:hAnsi="Sentinel Book"/>
        </w:rPr>
      </w:pPr>
      <w:hyperlink r:id="rId13" w:history="1">
        <w:r w:rsidR="00E0323F" w:rsidRPr="008B186C">
          <w:rPr>
            <w:rStyle w:val="Hyperlink"/>
            <w:rFonts w:ascii="Sentinel Book" w:hAnsi="Sentinel Book"/>
          </w:rPr>
          <w:t>Specific steps for managing a remote team during times of crisis</w:t>
        </w:r>
      </w:hyperlink>
    </w:p>
    <w:sectPr w:rsidR="00077F0F" w:rsidRPr="008B186C" w:rsidSect="008B186C">
      <w:headerReference w:type="default" r:id="rId14"/>
      <w:footerReference w:type="even" r:id="rId15"/>
      <w:footerReference w:type="default" r:id="rId1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C284E" w14:textId="77777777" w:rsidR="0048632D" w:rsidRDefault="0048632D" w:rsidP="00BE54D3">
      <w:pPr>
        <w:spacing w:after="0" w:line="240" w:lineRule="auto"/>
      </w:pPr>
      <w:r>
        <w:separator/>
      </w:r>
    </w:p>
  </w:endnote>
  <w:endnote w:type="continuationSeparator" w:id="0">
    <w:p w14:paraId="7BD6C11D" w14:textId="77777777" w:rsidR="0048632D" w:rsidRDefault="0048632D" w:rsidP="00BE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Narrow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ntinel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Sentinel Medium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25554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9A94F" w14:textId="2A75F137" w:rsidR="00771979" w:rsidRDefault="00771979" w:rsidP="00F91C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05206A" w14:textId="77777777" w:rsidR="00771979" w:rsidRDefault="00771979" w:rsidP="007719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otham Narrow Medium" w:hAnsi="Gotham Narrow Medium"/>
      </w:rPr>
      <w:id w:val="543405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3D5EF" w14:textId="5061D8BA" w:rsidR="00771979" w:rsidRPr="00771979" w:rsidRDefault="00771979" w:rsidP="00F91C6E">
        <w:pPr>
          <w:pStyle w:val="Footer"/>
          <w:framePr w:wrap="none" w:vAnchor="text" w:hAnchor="margin" w:xAlign="right" w:y="1"/>
          <w:rPr>
            <w:rStyle w:val="PageNumber"/>
            <w:rFonts w:ascii="Gotham Narrow Medium" w:hAnsi="Gotham Narrow Medium"/>
          </w:rPr>
        </w:pPr>
        <w:r w:rsidRPr="00771979">
          <w:rPr>
            <w:rStyle w:val="PageNumber"/>
            <w:rFonts w:ascii="Gotham Narrow Medium" w:hAnsi="Gotham Narrow Medium"/>
          </w:rPr>
          <w:fldChar w:fldCharType="begin"/>
        </w:r>
        <w:r w:rsidRPr="00771979">
          <w:rPr>
            <w:rStyle w:val="PageNumber"/>
            <w:rFonts w:ascii="Gotham Narrow Medium" w:hAnsi="Gotham Narrow Medium"/>
          </w:rPr>
          <w:instrText xml:space="preserve"> PAGE </w:instrText>
        </w:r>
        <w:r w:rsidRPr="00771979">
          <w:rPr>
            <w:rStyle w:val="PageNumber"/>
            <w:rFonts w:ascii="Gotham Narrow Medium" w:hAnsi="Gotham Narrow Medium"/>
          </w:rPr>
          <w:fldChar w:fldCharType="separate"/>
        </w:r>
        <w:r w:rsidRPr="00771979">
          <w:rPr>
            <w:rStyle w:val="PageNumber"/>
            <w:rFonts w:ascii="Gotham Narrow Medium" w:hAnsi="Gotham Narrow Medium"/>
            <w:noProof/>
          </w:rPr>
          <w:t>1</w:t>
        </w:r>
        <w:r w:rsidRPr="00771979">
          <w:rPr>
            <w:rStyle w:val="PageNumber"/>
            <w:rFonts w:ascii="Gotham Narrow Medium" w:hAnsi="Gotham Narrow Medium"/>
          </w:rPr>
          <w:fldChar w:fldCharType="end"/>
        </w:r>
      </w:p>
    </w:sdtContent>
  </w:sdt>
  <w:p w14:paraId="6C57D128" w14:textId="77777777" w:rsidR="00771979" w:rsidRPr="00771979" w:rsidRDefault="00771979" w:rsidP="00771979">
    <w:pPr>
      <w:pStyle w:val="Footer"/>
      <w:ind w:right="360"/>
      <w:rPr>
        <w:rFonts w:ascii="Gotham Narrow Medium" w:hAnsi="Gotham Narrow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01C24" w14:textId="77777777" w:rsidR="0048632D" w:rsidRDefault="0048632D" w:rsidP="00BE54D3">
      <w:pPr>
        <w:spacing w:after="0" w:line="240" w:lineRule="auto"/>
      </w:pPr>
      <w:r>
        <w:separator/>
      </w:r>
    </w:p>
  </w:footnote>
  <w:footnote w:type="continuationSeparator" w:id="0">
    <w:p w14:paraId="739334F1" w14:textId="77777777" w:rsidR="0048632D" w:rsidRDefault="0048632D" w:rsidP="00BE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9354" w14:textId="379F0478" w:rsidR="00BE54D3" w:rsidRDefault="008B186C" w:rsidP="00F30156">
    <w:pPr>
      <w:pStyle w:val="Header"/>
      <w:jc w:val="center"/>
    </w:pPr>
    <w:r>
      <w:rPr>
        <w:rFonts w:ascii="Gotham Narrow Medium" w:hAnsi="Gotham Narrow Medium"/>
        <w:noProof/>
        <w:color w:val="000000"/>
        <w:sz w:val="28"/>
      </w:rPr>
      <w:drawing>
        <wp:inline distT="0" distB="0" distL="0" distR="0" wp14:anchorId="6A7B338D" wp14:editId="28643A04">
          <wp:extent cx="3195873" cy="6760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20x110_OD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73" cy="67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00BE4"/>
    <w:multiLevelType w:val="hybridMultilevel"/>
    <w:tmpl w:val="A498D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488B"/>
    <w:multiLevelType w:val="hybridMultilevel"/>
    <w:tmpl w:val="5008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0DDD"/>
    <w:multiLevelType w:val="hybridMultilevel"/>
    <w:tmpl w:val="0930E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06754"/>
    <w:multiLevelType w:val="hybridMultilevel"/>
    <w:tmpl w:val="882ECC4A"/>
    <w:lvl w:ilvl="0" w:tplc="CFBA9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6D7B2">
      <w:start w:val="11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A2C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0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29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CC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09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2CF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22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0F"/>
    <w:rsid w:val="00000E93"/>
    <w:rsid w:val="0000341B"/>
    <w:rsid w:val="00046926"/>
    <w:rsid w:val="00060D0A"/>
    <w:rsid w:val="00077F0F"/>
    <w:rsid w:val="00125767"/>
    <w:rsid w:val="00142FB6"/>
    <w:rsid w:val="00147073"/>
    <w:rsid w:val="001503AF"/>
    <w:rsid w:val="001558B9"/>
    <w:rsid w:val="001877E9"/>
    <w:rsid w:val="001B1E4B"/>
    <w:rsid w:val="00207BA9"/>
    <w:rsid w:val="00212BC4"/>
    <w:rsid w:val="0021465C"/>
    <w:rsid w:val="00227C3B"/>
    <w:rsid w:val="0023495E"/>
    <w:rsid w:val="00255F94"/>
    <w:rsid w:val="0026781B"/>
    <w:rsid w:val="002C64DA"/>
    <w:rsid w:val="003215FA"/>
    <w:rsid w:val="00350D1C"/>
    <w:rsid w:val="003A1C4E"/>
    <w:rsid w:val="003A7DC5"/>
    <w:rsid w:val="003C7FBC"/>
    <w:rsid w:val="003E4E0D"/>
    <w:rsid w:val="003F5BF2"/>
    <w:rsid w:val="00433F65"/>
    <w:rsid w:val="00477BA9"/>
    <w:rsid w:val="0048632D"/>
    <w:rsid w:val="004B42F5"/>
    <w:rsid w:val="004B48A3"/>
    <w:rsid w:val="004B4A4F"/>
    <w:rsid w:val="004D31F9"/>
    <w:rsid w:val="004D565F"/>
    <w:rsid w:val="004F17E8"/>
    <w:rsid w:val="004F739B"/>
    <w:rsid w:val="005022D6"/>
    <w:rsid w:val="00534611"/>
    <w:rsid w:val="005A3F0F"/>
    <w:rsid w:val="005E5B9B"/>
    <w:rsid w:val="005E798D"/>
    <w:rsid w:val="005F2A71"/>
    <w:rsid w:val="00714170"/>
    <w:rsid w:val="00744B9E"/>
    <w:rsid w:val="00745D6A"/>
    <w:rsid w:val="00752B38"/>
    <w:rsid w:val="00771979"/>
    <w:rsid w:val="0078318A"/>
    <w:rsid w:val="00790445"/>
    <w:rsid w:val="00806A06"/>
    <w:rsid w:val="00830E73"/>
    <w:rsid w:val="0086296D"/>
    <w:rsid w:val="00894061"/>
    <w:rsid w:val="008B186C"/>
    <w:rsid w:val="008C57E5"/>
    <w:rsid w:val="00907879"/>
    <w:rsid w:val="00945CEA"/>
    <w:rsid w:val="009F0A4E"/>
    <w:rsid w:val="00A62D79"/>
    <w:rsid w:val="00A908F6"/>
    <w:rsid w:val="00AC3E97"/>
    <w:rsid w:val="00AD4038"/>
    <w:rsid w:val="00AF1C0F"/>
    <w:rsid w:val="00AF1F8B"/>
    <w:rsid w:val="00B6757B"/>
    <w:rsid w:val="00B7287D"/>
    <w:rsid w:val="00BA42DB"/>
    <w:rsid w:val="00BE0BF4"/>
    <w:rsid w:val="00BE54D3"/>
    <w:rsid w:val="00C84228"/>
    <w:rsid w:val="00CC6144"/>
    <w:rsid w:val="00CE6765"/>
    <w:rsid w:val="00D91433"/>
    <w:rsid w:val="00DC4E6E"/>
    <w:rsid w:val="00DE2173"/>
    <w:rsid w:val="00DE77F1"/>
    <w:rsid w:val="00E0323F"/>
    <w:rsid w:val="00E03BBB"/>
    <w:rsid w:val="00E05762"/>
    <w:rsid w:val="00E87F14"/>
    <w:rsid w:val="00E93C37"/>
    <w:rsid w:val="00EB04EB"/>
    <w:rsid w:val="00F1315A"/>
    <w:rsid w:val="00F30156"/>
    <w:rsid w:val="00F426C4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A913"/>
  <w15:chartTrackingRefBased/>
  <w15:docId w15:val="{30AACA08-21A7-4E46-B3A6-AD5F09C2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F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7F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D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F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D3"/>
  </w:style>
  <w:style w:type="paragraph" w:styleId="Footer">
    <w:name w:val="footer"/>
    <w:basedOn w:val="Normal"/>
    <w:link w:val="FooterChar"/>
    <w:uiPriority w:val="99"/>
    <w:unhideWhenUsed/>
    <w:rsid w:val="00BE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D3"/>
  </w:style>
  <w:style w:type="character" w:styleId="PageNumber">
    <w:name w:val="page number"/>
    <w:basedOn w:val="DefaultParagraphFont"/>
    <w:uiPriority w:val="99"/>
    <w:semiHidden/>
    <w:unhideWhenUsed/>
    <w:rsid w:val="00771979"/>
  </w:style>
  <w:style w:type="paragraph" w:styleId="BalloonText">
    <w:name w:val="Balloon Text"/>
    <w:basedOn w:val="Normal"/>
    <w:link w:val="BalloonTextChar"/>
    <w:uiPriority w:val="99"/>
    <w:semiHidden/>
    <w:unhideWhenUsed/>
    <w:rsid w:val="00B675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7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0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dium.com/remotely-managing/tips-for-managing-a-remote-team-during-a-time-of-crisis-e8cfa2c40eb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nbc.com/2020/06/03/what-managers-should-and-should-not-do-to-address-moment-of-racial-reckonin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.counseling.org/2015/12/race-talk-and-facilitating-difficult-racial-dialogu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it.abcd.harvard.edu/blog/harvardwit-community-agree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03BDB159CD4FB35ADB3C5A82B344" ma:contentTypeVersion="12" ma:contentTypeDescription="Create a new document." ma:contentTypeScope="" ma:versionID="5544c711e18ac8e03d03be1cb388b911">
  <xsd:schema xmlns:xsd="http://www.w3.org/2001/XMLSchema" xmlns:xs="http://www.w3.org/2001/XMLSchema" xmlns:p="http://schemas.microsoft.com/office/2006/metadata/properties" xmlns:ns3="b1b3ee61-248a-4c4a-8bec-dcb2a4799f68" xmlns:ns4="2cdd5935-4e5a-47fe-ab0d-73c39191f6b9" targetNamespace="http://schemas.microsoft.com/office/2006/metadata/properties" ma:root="true" ma:fieldsID="c63df416c21f4d3198040a68b1c5d290" ns3:_="" ns4:_="">
    <xsd:import namespace="b1b3ee61-248a-4c4a-8bec-dcb2a4799f68"/>
    <xsd:import namespace="2cdd5935-4e5a-47fe-ab0d-73c39191f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ee61-248a-4c4a-8bec-dcb2a4799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d5935-4e5a-47fe-ab0d-73c39191f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2FC1A-6867-48F1-AE86-0EE94E07C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A2346-44EB-487C-81CE-A747413BF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1C7CF-58E8-405B-9876-16F7CA514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3ee61-248a-4c4a-8bec-dcb2a4799f68"/>
    <ds:schemaRef ds:uri="2cdd5935-4e5a-47fe-ab0d-73c39191f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Kimberly</dc:creator>
  <cp:keywords/>
  <dc:description/>
  <cp:lastModifiedBy>Worsdale, Simone Renee</cp:lastModifiedBy>
  <cp:revision>6</cp:revision>
  <cp:lastPrinted>2020-06-18T17:49:00Z</cp:lastPrinted>
  <dcterms:created xsi:type="dcterms:W3CDTF">2020-06-17T22:03:00Z</dcterms:created>
  <dcterms:modified xsi:type="dcterms:W3CDTF">2020-06-18T17:49:00Z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0x010100591903BDB159CD4FB35ADB3C5A82B344</vt:lpwstr>
  </property>
</Properties>
</file>